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59CCE" w14:textId="64BCA5CF" w:rsidR="00D63698" w:rsidRDefault="00F843B8" w:rsidP="00F843B8">
      <w:pPr>
        <w:adjustRightInd w:val="0"/>
        <w:snapToGrid w:val="0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876337">
        <w:rPr>
          <w:rFonts w:ascii="方正小标宋简体" w:eastAsia="方正小标宋简体" w:hAnsi="仿宋" w:cstheme="minorBidi"/>
          <w:sz w:val="44"/>
          <w:szCs w:val="44"/>
          <w:shd w:val="clear" w:color="auto" w:fill="FFFFFF"/>
        </w:rPr>
        <w:t>四川省高等教育学会</w:t>
      </w:r>
      <w:bookmarkStart w:id="0" w:name="_GoBack"/>
      <w:bookmarkEnd w:id="0"/>
      <w:r w:rsidRPr="00876337">
        <w:rPr>
          <w:rFonts w:ascii="方正小标宋简体" w:eastAsia="方正小标宋简体" w:hAnsi="仿宋" w:cstheme="minorBidi"/>
          <w:sz w:val="44"/>
          <w:szCs w:val="44"/>
          <w:shd w:val="clear" w:color="auto" w:fill="FFFFFF"/>
        </w:rPr>
        <w:t>关于</w:t>
      </w:r>
      <w:r w:rsidRPr="00876337">
        <w:rPr>
          <w:rFonts w:ascii="方正小标宋简体" w:eastAsia="方正小标宋简体" w:hAnsi="仿宋" w:cstheme="minorBidi" w:hint="eastAsia"/>
          <w:sz w:val="44"/>
          <w:szCs w:val="44"/>
          <w:shd w:val="clear" w:color="auto" w:fill="FFFFFF"/>
        </w:rPr>
        <w:t>开展2021年四川省教育信息化研究课题</w:t>
      </w:r>
      <w:r w:rsidR="00D63698" w:rsidRPr="00564193">
        <w:rPr>
          <w:rFonts w:ascii="方正小标宋简体" w:eastAsia="方正小标宋简体" w:hAnsi="华文中宋" w:hint="eastAsia"/>
          <w:bCs/>
          <w:sz w:val="44"/>
          <w:szCs w:val="44"/>
        </w:rPr>
        <w:t>指南</w:t>
      </w:r>
    </w:p>
    <w:p w14:paraId="0D4D7623" w14:textId="77777777" w:rsidR="00F843B8" w:rsidRPr="00F843B8" w:rsidRDefault="00F843B8" w:rsidP="00F843B8">
      <w:pPr>
        <w:adjustRightInd w:val="0"/>
        <w:snapToGrid w:val="0"/>
        <w:jc w:val="center"/>
        <w:rPr>
          <w:rFonts w:ascii="方正小标宋简体" w:eastAsia="方正小标宋简体" w:hAnsi="华文中宋"/>
          <w:bCs/>
          <w:sz w:val="44"/>
          <w:szCs w:val="44"/>
        </w:rPr>
      </w:pPr>
    </w:p>
    <w:p w14:paraId="6FB9D462" w14:textId="77777777" w:rsidR="004D57D7" w:rsidRDefault="00D63698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为贯彻落实教育部</w:t>
      </w:r>
      <w:r w:rsidRPr="00430A33">
        <w:rPr>
          <w:rFonts w:ascii="仿宋_GB2312" w:eastAsia="仿宋_GB2312" w:hAnsi="仿宋" w:hint="eastAsia"/>
          <w:sz w:val="32"/>
          <w:szCs w:val="32"/>
        </w:rPr>
        <w:t>《</w:t>
      </w:r>
      <w:r>
        <w:rPr>
          <w:rFonts w:ascii="仿宋_GB2312" w:eastAsia="仿宋_GB2312" w:hAnsi="仿宋" w:hint="eastAsia"/>
          <w:sz w:val="32"/>
          <w:szCs w:val="32"/>
        </w:rPr>
        <w:t>教育信息化2.0行动</w:t>
      </w:r>
      <w:r>
        <w:rPr>
          <w:rFonts w:ascii="仿宋_GB2312" w:eastAsia="仿宋_GB2312" w:hAnsi="仿宋"/>
          <w:sz w:val="32"/>
          <w:szCs w:val="32"/>
        </w:rPr>
        <w:t>计划</w:t>
      </w:r>
      <w:r w:rsidRPr="00430A33">
        <w:rPr>
          <w:rFonts w:ascii="仿宋_GB2312" w:eastAsia="仿宋_GB2312" w:hAnsi="仿宋" w:hint="eastAsia"/>
          <w:sz w:val="32"/>
          <w:szCs w:val="32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以及四川省</w:t>
      </w:r>
      <w:r w:rsidRPr="00430A33">
        <w:rPr>
          <w:rFonts w:ascii="仿宋_GB2312" w:eastAsia="仿宋_GB2312" w:hAnsi="仿宋" w:hint="eastAsia"/>
          <w:sz w:val="32"/>
          <w:szCs w:val="32"/>
        </w:rPr>
        <w:t>教育信息化相关工作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430A33">
        <w:rPr>
          <w:rFonts w:ascii="仿宋_GB2312" w:eastAsia="仿宋_GB2312" w:hAnsi="仿宋" w:hint="eastAsia"/>
          <w:sz w:val="32"/>
          <w:szCs w:val="32"/>
        </w:rPr>
        <w:t>要求</w:t>
      </w:r>
      <w:r>
        <w:rPr>
          <w:rFonts w:ascii="仿宋_GB2312" w:eastAsia="仿宋_GB2312" w:hAnsi="仿宋" w:hint="eastAsia"/>
          <w:sz w:val="32"/>
          <w:szCs w:val="32"/>
        </w:rPr>
        <w:t>和精神</w:t>
      </w:r>
      <w:r w:rsidRPr="00430A33">
        <w:rPr>
          <w:rFonts w:ascii="仿宋_GB2312" w:eastAsia="仿宋_GB2312" w:hAnsi="仿宋" w:hint="eastAsia"/>
          <w:sz w:val="32"/>
          <w:szCs w:val="32"/>
        </w:rPr>
        <w:t>，特制定</w:t>
      </w:r>
      <w:r w:rsidR="00F843B8" w:rsidRPr="00F843B8">
        <w:rPr>
          <w:rFonts w:ascii="仿宋_GB2312" w:eastAsia="仿宋_GB2312" w:hAnsi="仿宋" w:hint="eastAsia"/>
          <w:sz w:val="32"/>
          <w:szCs w:val="32"/>
        </w:rPr>
        <w:t>四川省教育信息化</w:t>
      </w:r>
      <w:r w:rsidRPr="00430A33">
        <w:rPr>
          <w:rFonts w:ascii="仿宋_GB2312" w:eastAsia="仿宋_GB2312" w:hAnsi="仿宋" w:hint="eastAsia"/>
          <w:sz w:val="32"/>
          <w:szCs w:val="32"/>
        </w:rPr>
        <w:t>研究课题指南。可参照本指南所提出的研究领域和方向，根据自身的研究基础和特长，自拟课题名称申报。</w:t>
      </w:r>
    </w:p>
    <w:p w14:paraId="4715B23B" w14:textId="77777777" w:rsidR="0081307B" w:rsidRPr="004A1C3E" w:rsidRDefault="0081307B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A1C3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一、教育信息化发展战略研究</w:t>
      </w:r>
    </w:p>
    <w:p w14:paraId="26635A60" w14:textId="77777777" w:rsidR="008A72A5" w:rsidRPr="0081307B" w:rsidRDefault="008A72A5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宋体" w:hAnsi="宋体" w:cs="宋体"/>
          <w:color w:val="000000"/>
          <w:kern w:val="0"/>
          <w:szCs w:val="21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信息技术支撑的教育服务供给模式研究；</w:t>
      </w:r>
    </w:p>
    <w:p w14:paraId="4C8EDFA7" w14:textId="77777777" w:rsidR="0081307B" w:rsidRPr="00ED481C" w:rsidRDefault="0081307B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宋体" w:hAnsi="宋体" w:cs="宋体"/>
          <w:color w:val="000000"/>
          <w:kern w:val="0"/>
          <w:szCs w:val="21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未来学校治理体系和</w:t>
      </w:r>
      <w:r w:rsidR="00393A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治理</w:t>
      </w: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能力</w:t>
      </w:r>
      <w:r w:rsidR="00393A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现代化</w:t>
      </w: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建设研究；</w:t>
      </w:r>
    </w:p>
    <w:p w14:paraId="2026EE26" w14:textId="77777777" w:rsidR="0081307B" w:rsidRDefault="0081307B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教育网络安全管控与治理机制研究</w:t>
      </w:r>
      <w:r w:rsidR="00815A3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108AF18A" w14:textId="77777777" w:rsidR="008A72A5" w:rsidRPr="00430A33" w:rsidRDefault="008A72A5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以教育信息化推进职业教育创新发展、促进高技能人才培养的范式研究；</w:t>
      </w:r>
    </w:p>
    <w:p w14:paraId="3D60E46B" w14:textId="77777777" w:rsidR="00393AAD" w:rsidRPr="00430A33" w:rsidRDefault="008A72A5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以</w:t>
      </w:r>
      <w:r w:rsidR="00393AAD">
        <w:rPr>
          <w:rFonts w:ascii="仿宋_GB2312" w:eastAsia="仿宋_GB2312" w:hAnsi="仿宋" w:hint="eastAsia"/>
          <w:sz w:val="32"/>
          <w:szCs w:val="32"/>
        </w:rPr>
        <w:t>教育信息化提升高等院校核心竞争力、促进创新型人才培养的范式研究。</w:t>
      </w:r>
    </w:p>
    <w:p w14:paraId="4927B9EF" w14:textId="77777777" w:rsidR="008A72A5" w:rsidRPr="004A1C3E" w:rsidRDefault="008A72A5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A1C3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二、信息技术环境下学与教的理论与实践研究</w:t>
      </w:r>
    </w:p>
    <w:p w14:paraId="1414D03B" w14:textId="77777777" w:rsidR="008A72A5" w:rsidRPr="00430A33" w:rsidRDefault="008A72A5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基于物联网、大数据的一体化、网络化、智能化的智慧教育教学环境建设及其应用研究；</w:t>
      </w:r>
    </w:p>
    <w:p w14:paraId="7D852911" w14:textId="77777777" w:rsidR="008A72A5" w:rsidRDefault="008A72A5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MOOC、微课、翻转课、SPOC等适应未来人才培养、引领世界课程改革的智慧型课程资源建设及其应用研究；</w:t>
      </w:r>
    </w:p>
    <w:p w14:paraId="788575DF" w14:textId="77777777" w:rsidR="008A72A5" w:rsidRDefault="008A72A5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数字校园/智慧校园环境下教学模式创新研究；</w:t>
      </w:r>
    </w:p>
    <w:p w14:paraId="3307E03A" w14:textId="77777777" w:rsidR="001C17E3" w:rsidRPr="001C17E3" w:rsidRDefault="00393AAD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移动</w:t>
      </w:r>
      <w:r w:rsidR="001C17E3" w:rsidRPr="00430A33">
        <w:rPr>
          <w:rFonts w:ascii="仿宋_GB2312" w:eastAsia="仿宋_GB2312" w:hAnsi="仿宋" w:hint="eastAsia"/>
          <w:sz w:val="32"/>
          <w:szCs w:val="32"/>
        </w:rPr>
        <w:t>校园环境下的精准教学模式研究；</w:t>
      </w:r>
      <w:r w:rsidR="00F649E2" w:rsidRPr="001C17E3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5031E06B" w14:textId="77777777" w:rsidR="008A72A5" w:rsidRPr="00430A33" w:rsidRDefault="008A72A5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lastRenderedPageBreak/>
        <w:t>基于在线课程开展混合式教学的实践研究；</w:t>
      </w:r>
    </w:p>
    <w:p w14:paraId="247B506D" w14:textId="77777777" w:rsidR="008A72A5" w:rsidRPr="00430A33" w:rsidRDefault="008A72A5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信息技术环境下的终身学习、泛在学习、自适应学习等新型学习方式的研究；</w:t>
      </w:r>
    </w:p>
    <w:p w14:paraId="29C91A20" w14:textId="77777777" w:rsidR="00393AAD" w:rsidRPr="00F649E2" w:rsidRDefault="008A72A5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基于教育大数据的教育决策、教育管理、教育评价等新型治理方式的研究。</w:t>
      </w:r>
    </w:p>
    <w:p w14:paraId="22FBFDC4" w14:textId="77777777" w:rsidR="0081307B" w:rsidRPr="004A1C3E" w:rsidRDefault="0081307B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A1C3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三、数字教育资源的建设与应用研究</w:t>
      </w:r>
    </w:p>
    <w:p w14:paraId="38430E43" w14:textId="77777777" w:rsidR="00387053" w:rsidRDefault="00762B3D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</w:t>
      </w:r>
      <w:r w:rsidR="00387053"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少数民族双语学科教学资源的建设与应用研究；</w:t>
      </w:r>
    </w:p>
    <w:p w14:paraId="7F86F3CE" w14:textId="77777777" w:rsidR="00387053" w:rsidRPr="00430A33" w:rsidRDefault="00762B3D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高校金课</w:t>
      </w:r>
      <w:r w:rsidR="00387053" w:rsidRPr="00430A33">
        <w:rPr>
          <w:rFonts w:ascii="仿宋_GB2312" w:eastAsia="仿宋_GB2312" w:hAnsi="仿宋"/>
          <w:sz w:val="32"/>
          <w:szCs w:val="32"/>
        </w:rPr>
        <w:t>的研发及应用模式研究；</w:t>
      </w:r>
    </w:p>
    <w:p w14:paraId="7744335F" w14:textId="77777777" w:rsidR="00387053" w:rsidRPr="00430A33" w:rsidRDefault="00762B3D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高校</w:t>
      </w:r>
      <w:r w:rsidR="00387053" w:rsidRPr="00430A33">
        <w:rPr>
          <w:rFonts w:ascii="仿宋_GB2312" w:eastAsia="仿宋_GB2312" w:hAnsi="仿宋" w:hint="eastAsia"/>
          <w:sz w:val="32"/>
          <w:szCs w:val="32"/>
        </w:rPr>
        <w:t>在线开放课程</w:t>
      </w:r>
      <w:r w:rsidR="004D57D7">
        <w:rPr>
          <w:rFonts w:ascii="仿宋_GB2312" w:eastAsia="仿宋_GB2312" w:hAnsi="仿宋" w:hint="eastAsia"/>
          <w:sz w:val="32"/>
          <w:szCs w:val="32"/>
        </w:rPr>
        <w:t>（</w:t>
      </w:r>
      <w:proofErr w:type="spellStart"/>
      <w:r w:rsidR="004D57D7">
        <w:rPr>
          <w:rFonts w:ascii="仿宋_GB2312" w:eastAsia="仿宋_GB2312" w:hAnsi="仿宋" w:hint="eastAsia"/>
          <w:sz w:val="32"/>
          <w:szCs w:val="32"/>
        </w:rPr>
        <w:t>Moocs</w:t>
      </w:r>
      <w:proofErr w:type="spellEnd"/>
      <w:r w:rsidR="004D57D7">
        <w:rPr>
          <w:rFonts w:ascii="仿宋_GB2312" w:eastAsia="仿宋_GB2312" w:hAnsi="仿宋" w:hint="eastAsia"/>
          <w:sz w:val="32"/>
          <w:szCs w:val="32"/>
        </w:rPr>
        <w:t>）</w:t>
      </w:r>
      <w:r w:rsidR="00387053" w:rsidRPr="00430A33">
        <w:rPr>
          <w:rFonts w:ascii="仿宋_GB2312" w:eastAsia="仿宋_GB2312" w:hAnsi="仿宋" w:hint="eastAsia"/>
          <w:sz w:val="32"/>
          <w:szCs w:val="32"/>
        </w:rPr>
        <w:t>的建设与应用研究；</w:t>
      </w:r>
    </w:p>
    <w:p w14:paraId="0E73C85D" w14:textId="77777777" w:rsidR="00387053" w:rsidRPr="00430A33" w:rsidRDefault="00387053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网络支撑技术与学科深度融合的学习平台的开发与建设研究；</w:t>
      </w:r>
    </w:p>
    <w:p w14:paraId="0ADA4D36" w14:textId="77777777" w:rsidR="00387053" w:rsidRDefault="00387053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基于云平台的数字资源建设与应用研究;</w:t>
      </w:r>
    </w:p>
    <w:p w14:paraId="73D0D7A5" w14:textId="77777777" w:rsidR="0000686E" w:rsidRPr="00430A33" w:rsidRDefault="0000686E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虚拟仿真实训教学环境建设与应用研究</w:t>
      </w: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2DEDDCA3" w14:textId="77777777" w:rsidR="00387053" w:rsidRPr="00430A33" w:rsidRDefault="00387053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生成性资源的共享与应用研究；</w:t>
      </w:r>
    </w:p>
    <w:p w14:paraId="19363142" w14:textId="77777777" w:rsidR="00393AAD" w:rsidRDefault="00387053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泛在学习资源建设与应用研究</w:t>
      </w:r>
      <w:r w:rsidR="00393AAD">
        <w:rPr>
          <w:rFonts w:ascii="仿宋_GB2312" w:eastAsia="仿宋_GB2312" w:hAnsi="仿宋" w:hint="eastAsia"/>
          <w:sz w:val="32"/>
          <w:szCs w:val="32"/>
        </w:rPr>
        <w:t>。</w:t>
      </w:r>
    </w:p>
    <w:p w14:paraId="4F0C74DC" w14:textId="77777777" w:rsidR="0081307B" w:rsidRPr="004A1C3E" w:rsidRDefault="0081307B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A1C3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四、教育信息化促进教师专业发展研究</w:t>
      </w:r>
    </w:p>
    <w:p w14:paraId="2BEC0B7E" w14:textId="77777777" w:rsidR="00F649E2" w:rsidRPr="00430A33" w:rsidRDefault="00F649E2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新时代</w:t>
      </w:r>
      <w:r w:rsidRPr="00430A33">
        <w:rPr>
          <w:rFonts w:ascii="仿宋_GB2312" w:eastAsia="仿宋_GB2312" w:hAnsi="仿宋"/>
          <w:sz w:val="32"/>
          <w:szCs w:val="32"/>
        </w:rPr>
        <w:t>校长信息化领导力提升策略研究；</w:t>
      </w:r>
    </w:p>
    <w:p w14:paraId="1981A603" w14:textId="77777777" w:rsidR="00F649E2" w:rsidRDefault="00F649E2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网络环境下教师信息技术应用能力发展模式及提升策略研究；</w:t>
      </w:r>
    </w:p>
    <w:p w14:paraId="1DCA6E46" w14:textId="77777777" w:rsidR="00393AAD" w:rsidRPr="00430A33" w:rsidRDefault="00393AAD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信息技术环境下的教师专业发展共同体的构建与实证研究。</w:t>
      </w:r>
    </w:p>
    <w:p w14:paraId="79F53B35" w14:textId="77777777" w:rsidR="0081307B" w:rsidRPr="004A1C3E" w:rsidRDefault="0081307B" w:rsidP="00F843B8">
      <w:pPr>
        <w:adjustRightInd w:val="0"/>
        <w:snapToGrid w:val="0"/>
        <w:spacing w:line="360" w:lineRule="auto"/>
        <w:ind w:firstLine="640"/>
        <w:outlineLvl w:val="0"/>
        <w:rPr>
          <w:rFonts w:ascii="黑体" w:eastAsia="黑体" w:hAnsi="黑体"/>
          <w:b/>
          <w:bCs/>
          <w:sz w:val="32"/>
          <w:szCs w:val="32"/>
        </w:rPr>
      </w:pPr>
      <w:r w:rsidRPr="004A1C3E">
        <w:rPr>
          <w:rFonts w:ascii="黑体" w:eastAsia="黑体" w:hAnsi="黑体" w:hint="eastAsia"/>
          <w:b/>
          <w:bCs/>
          <w:sz w:val="32"/>
          <w:szCs w:val="32"/>
        </w:rPr>
        <w:t>五、网络学习空间应用研究</w:t>
      </w:r>
    </w:p>
    <w:p w14:paraId="4FED60E8" w14:textId="77777777" w:rsidR="00773688" w:rsidRDefault="00773688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lastRenderedPageBreak/>
        <w:t>基于网络空间的</w:t>
      </w:r>
      <w:r>
        <w:rPr>
          <w:rFonts w:ascii="仿宋_GB2312" w:eastAsia="仿宋_GB2312" w:hAnsi="仿宋" w:hint="eastAsia"/>
          <w:sz w:val="32"/>
          <w:szCs w:val="32"/>
        </w:rPr>
        <w:t>思政</w:t>
      </w:r>
      <w:r w:rsidRPr="00430A33">
        <w:rPr>
          <w:rFonts w:ascii="仿宋_GB2312" w:eastAsia="仿宋_GB2312" w:hAnsi="仿宋" w:hint="eastAsia"/>
          <w:sz w:val="32"/>
          <w:szCs w:val="32"/>
        </w:rPr>
        <w:t>教育模式研究;</w:t>
      </w:r>
    </w:p>
    <w:p w14:paraId="60AB7979" w14:textId="77777777" w:rsidR="00773688" w:rsidRPr="00773688" w:rsidRDefault="00773688" w:rsidP="00F843B8">
      <w:pPr>
        <w:tabs>
          <w:tab w:val="left" w:pos="3420"/>
        </w:tabs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基于网络学习空间的大数据管理、分析与应用研究；</w:t>
      </w:r>
    </w:p>
    <w:p w14:paraId="2D6004F4" w14:textId="77777777" w:rsidR="00773688" w:rsidRPr="00430A33" w:rsidRDefault="00773688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学生网络学习空间特色建设与应用研究；</w:t>
      </w:r>
    </w:p>
    <w:p w14:paraId="57AAD0FE" w14:textId="77777777" w:rsidR="00EB787B" w:rsidRPr="00AD6DF1" w:rsidRDefault="00773688" w:rsidP="00AD6DF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基于统一身份认证的网络学习空间服务模式研究</w:t>
      </w:r>
      <w:r w:rsidR="00D63698">
        <w:rPr>
          <w:rFonts w:ascii="仿宋_GB2312" w:eastAsia="仿宋_GB2312" w:hAnsi="仿宋" w:hint="eastAsia"/>
          <w:sz w:val="32"/>
          <w:szCs w:val="32"/>
        </w:rPr>
        <w:t>。</w:t>
      </w:r>
    </w:p>
    <w:p w14:paraId="4F207DA2" w14:textId="77777777" w:rsidR="00393AAD" w:rsidRPr="00564193" w:rsidRDefault="00393AAD" w:rsidP="00A01616">
      <w:pPr>
        <w:adjustRightInd w:val="0"/>
        <w:snapToGrid w:val="0"/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564193">
        <w:rPr>
          <w:rFonts w:ascii="黑体" w:eastAsia="黑体" w:hAnsi="黑体" w:hint="eastAsia"/>
          <w:b/>
          <w:sz w:val="32"/>
          <w:szCs w:val="32"/>
        </w:rPr>
        <w:t>六、教育信息化</w:t>
      </w:r>
      <w:r w:rsidRPr="00564193">
        <w:rPr>
          <w:rFonts w:ascii="黑体" w:eastAsia="黑体" w:hAnsi="黑体"/>
          <w:b/>
          <w:sz w:val="32"/>
          <w:szCs w:val="32"/>
        </w:rPr>
        <w:t>公共服务体系建设专题</w:t>
      </w:r>
      <w:r w:rsidRPr="00564193">
        <w:rPr>
          <w:rFonts w:ascii="黑体" w:eastAsia="黑体" w:hAnsi="黑体" w:hint="eastAsia"/>
          <w:b/>
          <w:sz w:val="32"/>
          <w:szCs w:val="32"/>
        </w:rPr>
        <w:t>研究</w:t>
      </w:r>
    </w:p>
    <w:p w14:paraId="2C809621" w14:textId="77777777" w:rsidR="00393AAD" w:rsidRPr="00430A33" w:rsidRDefault="00393AAD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/>
          <w:sz w:val="32"/>
          <w:szCs w:val="32"/>
        </w:rPr>
        <w:t>教育资源公共服务体系区域平台建设和管理研究</w:t>
      </w:r>
      <w:r w:rsidRPr="00430A33">
        <w:rPr>
          <w:rFonts w:ascii="仿宋_GB2312" w:eastAsia="仿宋_GB2312" w:hAnsi="仿宋" w:hint="eastAsia"/>
          <w:sz w:val="32"/>
          <w:szCs w:val="32"/>
        </w:rPr>
        <w:t>；</w:t>
      </w:r>
    </w:p>
    <w:p w14:paraId="5C0C4781" w14:textId="77777777" w:rsidR="00393AAD" w:rsidRPr="00430A33" w:rsidRDefault="00393AAD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/>
          <w:sz w:val="32"/>
          <w:szCs w:val="32"/>
        </w:rPr>
        <w:t>教育资源公共服务体系协同服务模式研究</w:t>
      </w:r>
      <w:r w:rsidRPr="00430A33">
        <w:rPr>
          <w:rFonts w:ascii="仿宋_GB2312" w:eastAsia="仿宋_GB2312" w:hAnsi="仿宋" w:hint="eastAsia"/>
          <w:sz w:val="32"/>
          <w:szCs w:val="32"/>
        </w:rPr>
        <w:t>；</w:t>
      </w:r>
    </w:p>
    <w:p w14:paraId="5E1FFFB2" w14:textId="77777777" w:rsidR="00393AAD" w:rsidRPr="00430A33" w:rsidRDefault="00393AAD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/>
          <w:sz w:val="32"/>
          <w:szCs w:val="32"/>
        </w:rPr>
        <w:t>教育资源公共服务体系资源汇聚与共享机制研究</w:t>
      </w:r>
      <w:r w:rsidRPr="00430A33">
        <w:rPr>
          <w:rFonts w:ascii="仿宋_GB2312" w:eastAsia="仿宋_GB2312" w:hAnsi="仿宋" w:hint="eastAsia"/>
          <w:sz w:val="32"/>
          <w:szCs w:val="32"/>
        </w:rPr>
        <w:t>;</w:t>
      </w:r>
      <w:r w:rsidRPr="00430A33">
        <w:rPr>
          <w:rFonts w:ascii="仿宋_GB2312" w:eastAsia="仿宋_GB2312" w:hAnsi="仿宋"/>
          <w:sz w:val="32"/>
          <w:szCs w:val="32"/>
        </w:rPr>
        <w:t xml:space="preserve"> </w:t>
      </w:r>
    </w:p>
    <w:p w14:paraId="0CA135B8" w14:textId="77777777" w:rsidR="00D63698" w:rsidRDefault="00393AAD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/>
          <w:sz w:val="32"/>
          <w:szCs w:val="32"/>
        </w:rPr>
        <w:t>数字教育资源公共服务体系资源创新应用模式研究</w:t>
      </w:r>
      <w:r w:rsidRPr="00430A33">
        <w:rPr>
          <w:rFonts w:ascii="仿宋_GB2312" w:eastAsia="仿宋_GB2312" w:hAnsi="仿宋" w:hint="eastAsia"/>
          <w:sz w:val="32"/>
          <w:szCs w:val="32"/>
        </w:rPr>
        <w:t>。</w:t>
      </w:r>
    </w:p>
    <w:p w14:paraId="1F969675" w14:textId="77777777" w:rsidR="00D63698" w:rsidRPr="00D63698" w:rsidRDefault="00F843B8" w:rsidP="00A01616">
      <w:pPr>
        <w:adjustRightInd w:val="0"/>
        <w:snapToGrid w:val="0"/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七</w:t>
      </w:r>
      <w:r w:rsidR="00D63698" w:rsidRPr="00D63698">
        <w:rPr>
          <w:rFonts w:ascii="黑体" w:eastAsia="黑体" w:hAnsi="黑体"/>
          <w:b/>
          <w:sz w:val="32"/>
          <w:szCs w:val="32"/>
        </w:rPr>
        <w:t>、</w:t>
      </w:r>
      <w:r w:rsidR="00FF377E">
        <w:rPr>
          <w:rFonts w:ascii="黑体" w:eastAsia="黑体" w:hAnsi="黑体" w:hint="eastAsia"/>
          <w:b/>
          <w:sz w:val="32"/>
          <w:szCs w:val="32"/>
        </w:rPr>
        <w:t>5G、</w:t>
      </w:r>
      <w:r w:rsidR="00D63698" w:rsidRPr="00D63698">
        <w:rPr>
          <w:rFonts w:ascii="黑体" w:eastAsia="黑体" w:hAnsi="黑体" w:hint="eastAsia"/>
          <w:b/>
          <w:sz w:val="32"/>
          <w:szCs w:val="32"/>
        </w:rPr>
        <w:t>人工智能</w:t>
      </w:r>
      <w:r w:rsidR="00D63698" w:rsidRPr="00D63698">
        <w:rPr>
          <w:rFonts w:ascii="黑体" w:eastAsia="黑体" w:hAnsi="黑体"/>
          <w:b/>
          <w:sz w:val="32"/>
          <w:szCs w:val="32"/>
        </w:rPr>
        <w:t>、大数据专题研究</w:t>
      </w:r>
    </w:p>
    <w:p w14:paraId="6F16CC56" w14:textId="77777777" w:rsidR="00FF377E" w:rsidRPr="00FF377E" w:rsidRDefault="00FF377E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377E">
        <w:rPr>
          <w:rFonts w:ascii="仿宋_GB2312" w:eastAsia="仿宋_GB2312" w:hAnsi="仿宋" w:hint="eastAsia"/>
          <w:sz w:val="32"/>
          <w:szCs w:val="32"/>
        </w:rPr>
        <w:t>5G环境下的数字校园建设与应用；</w:t>
      </w:r>
    </w:p>
    <w:p w14:paraId="58A9E42B" w14:textId="77777777" w:rsidR="00D63698" w:rsidRPr="006F67C0" w:rsidRDefault="00FF377E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377E">
        <w:rPr>
          <w:rFonts w:ascii="仿宋_GB2312" w:eastAsia="仿宋_GB2312" w:hAnsi="仿宋" w:hint="eastAsia"/>
          <w:sz w:val="32"/>
          <w:szCs w:val="32"/>
        </w:rPr>
        <w:t>5G条件下信息化教学模式创新；</w:t>
      </w:r>
      <w:r w:rsidRPr="00FF377E">
        <w:rPr>
          <w:rFonts w:ascii="仿宋_GB2312" w:eastAsia="仿宋_GB2312" w:hAnsi="仿宋" w:hint="eastAsia"/>
          <w:sz w:val="32"/>
          <w:szCs w:val="32"/>
        </w:rPr>
        <w:br/>
        <w:t xml:space="preserve">　　</w:t>
      </w:r>
      <w:r w:rsidR="00D63698" w:rsidRPr="006F67C0">
        <w:rPr>
          <w:rFonts w:ascii="仿宋_GB2312" w:eastAsia="仿宋_GB2312" w:hAnsi="仿宋" w:hint="eastAsia"/>
          <w:sz w:val="32"/>
          <w:szCs w:val="32"/>
        </w:rPr>
        <w:t>人工智能技术在教育教学中的应用与实践研究；</w:t>
      </w:r>
    </w:p>
    <w:p w14:paraId="08A3393D" w14:textId="77777777" w:rsidR="00D63698" w:rsidRDefault="00D63698" w:rsidP="00F843B8">
      <w:pPr>
        <w:tabs>
          <w:tab w:val="left" w:pos="3420"/>
        </w:tabs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基于大数据的</w:t>
      </w:r>
      <w:r w:rsidR="00AD6DF1">
        <w:rPr>
          <w:rFonts w:ascii="仿宋_GB2312" w:eastAsia="仿宋_GB2312" w:hint="eastAsia"/>
          <w:sz w:val="32"/>
          <w:szCs w:val="32"/>
        </w:rPr>
        <w:t>人才培养</w:t>
      </w:r>
      <w:r w:rsidR="00AD6DF1">
        <w:rPr>
          <w:rFonts w:ascii="仿宋_GB2312" w:eastAsia="仿宋_GB2312"/>
          <w:sz w:val="32"/>
          <w:szCs w:val="32"/>
        </w:rPr>
        <w:t>反馈机制</w:t>
      </w:r>
      <w:r>
        <w:rPr>
          <w:rFonts w:ascii="仿宋_GB2312" w:eastAsia="仿宋_GB2312" w:hint="eastAsia"/>
          <w:sz w:val="32"/>
          <w:szCs w:val="32"/>
        </w:rPr>
        <w:t>研究；</w:t>
      </w:r>
    </w:p>
    <w:p w14:paraId="78D7970C" w14:textId="77777777" w:rsidR="00D63698" w:rsidRDefault="00D63698" w:rsidP="00F843B8">
      <w:pPr>
        <w:tabs>
          <w:tab w:val="left" w:pos="3420"/>
        </w:tabs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基于大数据的</w:t>
      </w:r>
      <w:r w:rsidR="00AD6DF1">
        <w:rPr>
          <w:rFonts w:ascii="仿宋_GB2312" w:eastAsia="仿宋_GB2312" w:hint="eastAsia"/>
          <w:sz w:val="32"/>
          <w:szCs w:val="32"/>
        </w:rPr>
        <w:t>教育供给侧</w:t>
      </w:r>
      <w:r w:rsidR="00AD6DF1">
        <w:rPr>
          <w:rFonts w:ascii="仿宋_GB2312" w:eastAsia="仿宋_GB2312"/>
          <w:sz w:val="32"/>
          <w:szCs w:val="32"/>
        </w:rPr>
        <w:t>改革</w:t>
      </w:r>
      <w:r w:rsidR="00AD6DF1">
        <w:rPr>
          <w:rFonts w:ascii="仿宋_GB2312" w:eastAsia="仿宋_GB2312" w:hint="eastAsia"/>
          <w:sz w:val="32"/>
          <w:szCs w:val="32"/>
        </w:rPr>
        <w:t>应用</w:t>
      </w:r>
      <w:r>
        <w:rPr>
          <w:rFonts w:ascii="仿宋_GB2312" w:eastAsia="仿宋_GB2312" w:hint="eastAsia"/>
          <w:sz w:val="32"/>
          <w:szCs w:val="32"/>
        </w:rPr>
        <w:t>研究；</w:t>
      </w:r>
    </w:p>
    <w:p w14:paraId="01CAA8EA" w14:textId="77777777" w:rsidR="00D63698" w:rsidRDefault="00D63698" w:rsidP="00F843B8">
      <w:pPr>
        <w:tabs>
          <w:tab w:val="left" w:pos="3420"/>
        </w:tabs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基于大数据的教师评价与管理变革研究；</w:t>
      </w:r>
    </w:p>
    <w:p w14:paraId="56BECEBB" w14:textId="77777777" w:rsidR="00393AAD" w:rsidRDefault="00F843B8" w:rsidP="00F843B8">
      <w:pPr>
        <w:adjustRightInd w:val="0"/>
        <w:snapToGrid w:val="0"/>
        <w:spacing w:line="360" w:lineRule="auto"/>
        <w:ind w:firstLine="640"/>
        <w:outlineLvl w:val="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</w:rPr>
        <w:t>八</w:t>
      </w:r>
      <w:r w:rsidR="00393AAD" w:rsidRPr="00CB2170">
        <w:rPr>
          <w:rFonts w:ascii="黑体" w:eastAsia="黑体" w:hAnsi="黑体" w:hint="eastAsia"/>
          <w:b/>
          <w:color w:val="000000"/>
          <w:sz w:val="32"/>
        </w:rPr>
        <w:t>、</w:t>
      </w:r>
      <w:r w:rsidR="007C33C8">
        <w:rPr>
          <w:rFonts w:ascii="黑体" w:eastAsia="黑体" w:hAnsi="黑体" w:hint="eastAsia"/>
          <w:b/>
          <w:color w:val="000000"/>
          <w:sz w:val="32"/>
        </w:rPr>
        <w:t>服务</w:t>
      </w:r>
      <w:r w:rsidR="00FF377E">
        <w:rPr>
          <w:rFonts w:ascii="黑体" w:eastAsia="黑体" w:hAnsi="黑体" w:hint="eastAsia"/>
          <w:b/>
          <w:bCs/>
          <w:sz w:val="32"/>
          <w:szCs w:val="32"/>
        </w:rPr>
        <w:t>基础教育</w:t>
      </w:r>
      <w:r w:rsidR="00FF377E">
        <w:rPr>
          <w:rFonts w:ascii="黑体" w:eastAsia="黑体" w:hAnsi="黑体"/>
          <w:b/>
          <w:bCs/>
          <w:sz w:val="32"/>
          <w:szCs w:val="32"/>
        </w:rPr>
        <w:t>专题研究</w:t>
      </w:r>
    </w:p>
    <w:p w14:paraId="710DBED7" w14:textId="77777777" w:rsidR="00762B3D" w:rsidRDefault="00762B3D" w:rsidP="00762B3D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62B3D">
        <w:rPr>
          <w:rFonts w:ascii="仿宋_GB2312" w:eastAsia="仿宋_GB2312" w:hAnsi="仿宋" w:hint="eastAsia"/>
          <w:sz w:val="32"/>
          <w:szCs w:val="32"/>
        </w:rPr>
        <w:t>教育信息化促进区域教育公平、提高教育质量研究;</w:t>
      </w:r>
    </w:p>
    <w:p w14:paraId="375F25F5" w14:textId="77777777" w:rsidR="00762B3D" w:rsidRPr="00762B3D" w:rsidRDefault="00762B3D" w:rsidP="00762B3D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边远农村地区</w:t>
      </w: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基础教育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共享优质资源的策略研究</w:t>
      </w: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583FF88D" w14:textId="77777777" w:rsidR="00AD6DF1" w:rsidRPr="00AD6DF1" w:rsidRDefault="00AD6DF1" w:rsidP="00AD6DF1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宋体" w:hAnsi="宋体" w:cs="宋体"/>
          <w:color w:val="000000"/>
          <w:kern w:val="0"/>
          <w:szCs w:val="21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网络精准扶贫、扶智机制与路径研究；</w:t>
      </w:r>
    </w:p>
    <w:p w14:paraId="292F1D2E" w14:textId="77777777" w:rsidR="00762B3D" w:rsidRDefault="004D57D7" w:rsidP="00762B3D">
      <w:pPr>
        <w:adjustRightInd w:val="0"/>
        <w:snapToGrid w:val="0"/>
        <w:spacing w:line="360" w:lineRule="auto"/>
        <w:ind w:firstLine="640"/>
        <w:outlineLvl w:val="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以教育信息化推进基础教育优质均衡发展、培养信息社会公民基本素养的范式研究；</w:t>
      </w:r>
    </w:p>
    <w:p w14:paraId="0F7F2D07" w14:textId="77777777" w:rsidR="004D57D7" w:rsidRPr="00762B3D" w:rsidRDefault="00762B3D" w:rsidP="00762B3D">
      <w:pPr>
        <w:adjustRightInd w:val="0"/>
        <w:snapToGrid w:val="0"/>
        <w:spacing w:line="360" w:lineRule="auto"/>
        <w:ind w:firstLine="640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少数民族双语学科基础教育教学资源的建设与应用研究；</w:t>
      </w:r>
    </w:p>
    <w:p w14:paraId="1CEF2BAE" w14:textId="77777777" w:rsidR="00FF377E" w:rsidRDefault="00FF377E" w:rsidP="00F843B8">
      <w:pPr>
        <w:adjustRightInd w:val="0"/>
        <w:snapToGrid w:val="0"/>
        <w:spacing w:line="360" w:lineRule="auto"/>
        <w:ind w:firstLine="640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基础教育信息化现状调查与对策研究；</w:t>
      </w:r>
    </w:p>
    <w:p w14:paraId="1E6B664A" w14:textId="77777777" w:rsidR="00FF377E" w:rsidRDefault="00FF377E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基础教育数字校园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/智慧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校园</w:t>
      </w: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建设与应用研究；</w:t>
      </w:r>
    </w:p>
    <w:p w14:paraId="193FE194" w14:textId="77777777" w:rsidR="00815A37" w:rsidRPr="00815A37" w:rsidRDefault="00762B3D" w:rsidP="00815A37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宋体" w:hAnsi="宋体" w:cs="宋体"/>
          <w:color w:val="000000"/>
          <w:kern w:val="0"/>
          <w:szCs w:val="21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815A37"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“互联网+”背景下校际协同教学机制研究；</w:t>
      </w:r>
    </w:p>
    <w:p w14:paraId="42BDA330" w14:textId="77777777" w:rsidR="004D57D7" w:rsidRDefault="004D57D7" w:rsidP="00F843B8">
      <w:pPr>
        <w:adjustRightInd w:val="0"/>
        <w:snapToGrid w:val="0"/>
        <w:spacing w:line="360" w:lineRule="auto"/>
        <w:ind w:firstLine="640"/>
        <w:outlineLvl w:val="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利用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小学</w:t>
      </w: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专递课堂（名师课堂、名校网络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课堂</w:t>
      </w: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）促进优质教育资源共享的机制研究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002A39AA" w14:textId="77777777" w:rsidR="008C6A6A" w:rsidRPr="00FF377E" w:rsidRDefault="008C6A6A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新时代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中小学</w:t>
      </w:r>
      <w:r w:rsidRPr="00430A33">
        <w:rPr>
          <w:rFonts w:ascii="仿宋_GB2312" w:eastAsia="仿宋_GB2312" w:hAnsi="仿宋"/>
          <w:sz w:val="32"/>
          <w:szCs w:val="32"/>
        </w:rPr>
        <w:t>校长信息化领导力提升策略研究；</w:t>
      </w:r>
    </w:p>
    <w:p w14:paraId="6EF2DE56" w14:textId="77777777" w:rsidR="008C6A6A" w:rsidRDefault="008C6A6A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中小学教师信息化教学能力提升策略研究；</w:t>
      </w:r>
    </w:p>
    <w:p w14:paraId="76487031" w14:textId="77777777" w:rsidR="00815A37" w:rsidRDefault="00815A37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网络支持乡村教师队伍建设机制研究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5405060E" w14:textId="77777777" w:rsidR="00815A37" w:rsidRPr="00815A37" w:rsidRDefault="00815A37" w:rsidP="00815A3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t>利用信息</w:t>
      </w:r>
      <w:r w:rsidRPr="00430A33">
        <w:rPr>
          <w:rFonts w:ascii="仿宋_GB2312" w:eastAsia="仿宋_GB2312" w:hAnsi="仿宋"/>
          <w:sz w:val="32"/>
          <w:szCs w:val="32"/>
        </w:rPr>
        <w:t>技术培养</w:t>
      </w:r>
      <w:r>
        <w:rPr>
          <w:rFonts w:ascii="仿宋_GB2312" w:eastAsia="仿宋_GB2312" w:hAnsi="仿宋" w:hint="eastAsia"/>
          <w:sz w:val="32"/>
          <w:szCs w:val="32"/>
        </w:rPr>
        <w:t>中小</w:t>
      </w:r>
      <w:r w:rsidRPr="00430A33">
        <w:rPr>
          <w:rFonts w:ascii="仿宋_GB2312" w:eastAsia="仿宋_GB2312" w:hAnsi="仿宋"/>
          <w:sz w:val="32"/>
          <w:szCs w:val="32"/>
        </w:rPr>
        <w:t>学生</w:t>
      </w:r>
      <w:r w:rsidRPr="00430A33">
        <w:rPr>
          <w:rFonts w:ascii="仿宋_GB2312" w:eastAsia="仿宋_GB2312" w:hAnsi="仿宋" w:hint="eastAsia"/>
          <w:sz w:val="32"/>
          <w:szCs w:val="32"/>
        </w:rPr>
        <w:t>核心素养的研究；</w:t>
      </w:r>
    </w:p>
    <w:p w14:paraId="5FC62379" w14:textId="77777777" w:rsidR="004D57D7" w:rsidRDefault="004D57D7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中小学</w:t>
      </w:r>
      <w:r w:rsidRPr="00430A33">
        <w:rPr>
          <w:rFonts w:ascii="仿宋_GB2312" w:eastAsia="仿宋_GB2312" w:hAnsi="仿宋" w:hint="eastAsia"/>
          <w:sz w:val="32"/>
          <w:szCs w:val="32"/>
        </w:rPr>
        <w:t>远程同步课堂促进教与学方式变革研究；</w:t>
      </w:r>
    </w:p>
    <w:p w14:paraId="4F4BB15F" w14:textId="77777777" w:rsidR="004D57D7" w:rsidRPr="00ED481C" w:rsidRDefault="004D57D7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仿宋" w:hint="eastAsia"/>
          <w:sz w:val="32"/>
          <w:szCs w:val="32"/>
        </w:rPr>
        <w:t>中小学名师课堂</w:t>
      </w:r>
      <w:r>
        <w:rPr>
          <w:rFonts w:ascii="仿宋_GB2312" w:eastAsia="仿宋_GB2312" w:hAnsi="仿宋"/>
          <w:sz w:val="32"/>
          <w:szCs w:val="32"/>
        </w:rPr>
        <w:t>应用模式研究；</w:t>
      </w:r>
    </w:p>
    <w:p w14:paraId="25E0703E" w14:textId="77777777" w:rsidR="00FF377E" w:rsidRDefault="00FF377E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中小</w:t>
      </w:r>
      <w:r w:rsidRPr="00430A33">
        <w:rPr>
          <w:rFonts w:ascii="仿宋_GB2312" w:eastAsia="仿宋_GB2312" w:hAnsi="仿宋" w:hint="eastAsia"/>
          <w:sz w:val="32"/>
          <w:szCs w:val="32"/>
        </w:rPr>
        <w:t>学生应用网络学习空间开展自主、合作、探究式学习研究；</w:t>
      </w:r>
    </w:p>
    <w:p w14:paraId="2E3EAF20" w14:textId="77777777" w:rsidR="00FF377E" w:rsidRDefault="00FF377E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中小学</w:t>
      </w:r>
      <w:r w:rsidRPr="00430A33">
        <w:rPr>
          <w:rFonts w:ascii="仿宋_GB2312" w:eastAsia="仿宋_GB2312" w:hAnsi="仿宋" w:hint="eastAsia"/>
          <w:sz w:val="32"/>
          <w:szCs w:val="32"/>
        </w:rPr>
        <w:t>教师应用网络学习空间开展</w:t>
      </w:r>
      <w:r>
        <w:rPr>
          <w:rFonts w:ascii="仿宋_GB2312" w:eastAsia="仿宋_GB2312" w:hint="eastAsia"/>
          <w:sz w:val="32"/>
          <w:szCs w:val="32"/>
        </w:rPr>
        <w:t>备课授课、家校互动、网络研修、学习指导等实践研究；</w:t>
      </w:r>
    </w:p>
    <w:p w14:paraId="35D125BC" w14:textId="77777777" w:rsidR="00FF377E" w:rsidRDefault="00FF377E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中小学生计算思维与编程教学实践研究；</w:t>
      </w:r>
    </w:p>
    <w:p w14:paraId="33A15F3C" w14:textId="77777777" w:rsidR="004D57D7" w:rsidRDefault="004D57D7" w:rsidP="00F843B8">
      <w:pPr>
        <w:widowControl/>
        <w:shd w:val="clear" w:color="auto" w:fill="FFFFFF"/>
        <w:adjustRightInd w:val="0"/>
        <w:snapToGrid w:val="0"/>
        <w:spacing w:line="360" w:lineRule="auto"/>
        <w:ind w:firstLine="64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中小学生</w:t>
      </w:r>
      <w:r w:rsidRPr="006F67C0">
        <w:rPr>
          <w:rFonts w:ascii="仿宋_GB2312" w:eastAsia="仿宋_GB2312" w:hAnsi="仿宋" w:hint="eastAsia"/>
          <w:sz w:val="32"/>
          <w:szCs w:val="32"/>
        </w:rPr>
        <w:t>机器人课程开发与应用研究；</w:t>
      </w:r>
    </w:p>
    <w:p w14:paraId="50CF54A4" w14:textId="77777777" w:rsidR="004D57D7" w:rsidRPr="004D57D7" w:rsidRDefault="004D57D7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中小学生</w:t>
      </w:r>
      <w:r w:rsidRPr="004D57D7">
        <w:rPr>
          <w:rFonts w:ascii="仿宋_GB2312" w:eastAsia="仿宋_GB2312" w:hint="eastAsia"/>
          <w:sz w:val="32"/>
          <w:szCs w:val="32"/>
        </w:rPr>
        <w:t>虚拟仿真教学应用模式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3CEEFB3C" w14:textId="77777777" w:rsidR="004D57D7" w:rsidRPr="004D57D7" w:rsidRDefault="004D57D7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ED481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中小学</w:t>
      </w:r>
      <w:r w:rsidRPr="004D57D7">
        <w:rPr>
          <w:rFonts w:ascii="仿宋_GB2312" w:eastAsia="仿宋_GB2312" w:hint="eastAsia"/>
          <w:sz w:val="32"/>
          <w:szCs w:val="32"/>
        </w:rPr>
        <w:t>创客、STEAM/STEM、AR/VR/MR专题研究</w:t>
      </w:r>
      <w:r>
        <w:rPr>
          <w:rFonts w:ascii="仿宋_GB2312" w:eastAsia="仿宋_GB2312" w:hint="eastAsia"/>
          <w:sz w:val="32"/>
          <w:szCs w:val="32"/>
        </w:rPr>
        <w:t>;</w:t>
      </w:r>
    </w:p>
    <w:p w14:paraId="3728F69A" w14:textId="77777777" w:rsidR="008C6A6A" w:rsidRDefault="004D57D7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</w:t>
      </w:r>
      <w:r w:rsidR="00393AAD">
        <w:rPr>
          <w:rFonts w:ascii="仿宋_GB2312" w:eastAsia="仿宋_GB2312" w:hint="eastAsia"/>
          <w:sz w:val="32"/>
          <w:szCs w:val="32"/>
        </w:rPr>
        <w:t>互联网+</w:t>
      </w:r>
      <w:r>
        <w:rPr>
          <w:rFonts w:ascii="仿宋_GB2312" w:eastAsia="仿宋_GB2312" w:hint="eastAsia"/>
          <w:sz w:val="32"/>
          <w:szCs w:val="32"/>
        </w:rPr>
        <w:t>家园共育模式的创新研究</w:t>
      </w:r>
      <w:r w:rsidR="008C6A6A">
        <w:rPr>
          <w:rFonts w:ascii="仿宋_GB2312" w:eastAsia="仿宋_GB2312" w:hint="eastAsia"/>
          <w:sz w:val="32"/>
          <w:szCs w:val="32"/>
        </w:rPr>
        <w:t>；</w:t>
      </w:r>
    </w:p>
    <w:p w14:paraId="39894890" w14:textId="77777777" w:rsidR="008C6A6A" w:rsidRDefault="008C6A6A" w:rsidP="00F843B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30A33">
        <w:rPr>
          <w:rFonts w:ascii="仿宋_GB2312" w:eastAsia="仿宋_GB2312" w:hAnsi="仿宋" w:hint="eastAsia"/>
          <w:sz w:val="32"/>
          <w:szCs w:val="32"/>
        </w:rPr>
        <w:lastRenderedPageBreak/>
        <w:t>应用网络学习空间开展家校互动</w:t>
      </w:r>
      <w:r w:rsidRPr="00430A33">
        <w:rPr>
          <w:rFonts w:ascii="仿宋_GB2312" w:eastAsia="仿宋_GB2312" w:hAnsi="仿宋"/>
          <w:sz w:val="32"/>
          <w:szCs w:val="32"/>
        </w:rPr>
        <w:t>的实践研究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62B19540" w14:textId="77777777" w:rsidR="00393AAD" w:rsidRDefault="00393AAD" w:rsidP="00F843B8">
      <w:pPr>
        <w:tabs>
          <w:tab w:val="left" w:pos="3420"/>
        </w:tabs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14:paraId="51B7A964" w14:textId="77777777" w:rsidR="00444985" w:rsidRPr="0081307B" w:rsidRDefault="00FF377E" w:rsidP="00F843B8">
      <w:pPr>
        <w:adjustRightInd w:val="0"/>
        <w:snapToGrid w:val="0"/>
        <w:spacing w:line="360" w:lineRule="auto"/>
      </w:pPr>
      <w:r>
        <w:rPr>
          <w:rFonts w:hint="eastAsia"/>
        </w:rPr>
        <w:t xml:space="preserve"> </w:t>
      </w:r>
    </w:p>
    <w:sectPr w:rsidR="00444985" w:rsidRPr="0081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1BA8D" w14:textId="77777777" w:rsidR="0053500F" w:rsidRDefault="0053500F" w:rsidP="0081307B">
      <w:r>
        <w:separator/>
      </w:r>
    </w:p>
  </w:endnote>
  <w:endnote w:type="continuationSeparator" w:id="0">
    <w:p w14:paraId="4FCCCDB6" w14:textId="77777777" w:rsidR="0053500F" w:rsidRDefault="0053500F" w:rsidP="0081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ADABA" w14:textId="77777777" w:rsidR="0053500F" w:rsidRDefault="0053500F" w:rsidP="0081307B">
      <w:r>
        <w:separator/>
      </w:r>
    </w:p>
  </w:footnote>
  <w:footnote w:type="continuationSeparator" w:id="0">
    <w:p w14:paraId="436BD6FA" w14:textId="77777777" w:rsidR="0053500F" w:rsidRDefault="0053500F" w:rsidP="0081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43"/>
    <w:rsid w:val="0000686E"/>
    <w:rsid w:val="001C17E3"/>
    <w:rsid w:val="001D7A1D"/>
    <w:rsid w:val="002268C1"/>
    <w:rsid w:val="00235047"/>
    <w:rsid w:val="00387053"/>
    <w:rsid w:val="00393AAD"/>
    <w:rsid w:val="00395B43"/>
    <w:rsid w:val="003C0831"/>
    <w:rsid w:val="00444985"/>
    <w:rsid w:val="004D57D7"/>
    <w:rsid w:val="0053500F"/>
    <w:rsid w:val="00570DE6"/>
    <w:rsid w:val="00586F1A"/>
    <w:rsid w:val="006E43EF"/>
    <w:rsid w:val="00762B3D"/>
    <w:rsid w:val="00773688"/>
    <w:rsid w:val="007C33C8"/>
    <w:rsid w:val="0081307B"/>
    <w:rsid w:val="00815A37"/>
    <w:rsid w:val="008A72A5"/>
    <w:rsid w:val="008C6A6A"/>
    <w:rsid w:val="00A01616"/>
    <w:rsid w:val="00AD6DF1"/>
    <w:rsid w:val="00C46667"/>
    <w:rsid w:val="00D63698"/>
    <w:rsid w:val="00EB787B"/>
    <w:rsid w:val="00F20CAC"/>
    <w:rsid w:val="00F327A9"/>
    <w:rsid w:val="00F649E2"/>
    <w:rsid w:val="00F843B8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0B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0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3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3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30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</Words>
  <Characters>1434</Characters>
  <Application>Microsoft Office Word</Application>
  <DocSecurity>0</DocSecurity>
  <Lines>11</Lines>
  <Paragraphs>3</Paragraphs>
  <ScaleCrop>false</ScaleCrop>
  <Company>swjtu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laodeng</cp:lastModifiedBy>
  <cp:revision>3</cp:revision>
  <dcterms:created xsi:type="dcterms:W3CDTF">2021-09-01T07:38:00Z</dcterms:created>
  <dcterms:modified xsi:type="dcterms:W3CDTF">2021-09-01T07:39:00Z</dcterms:modified>
</cp:coreProperties>
</file>